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9D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kern w:val="0"/>
        </w:rPr>
      </w:pPr>
      <w:r>
        <w:rPr>
          <w:rFonts w:ascii="Gisha" w:hAnsi="Gisha" w:cs="Gisha"/>
          <w:b/>
          <w:bCs/>
          <w:color w:val="244061"/>
          <w:kern w:val="0"/>
        </w:rPr>
        <w:t>The Israeli Conservatory of Music, Tel Aviv</w:t>
      </w:r>
    </w:p>
    <w:p w:rsidR="0054289D" w:rsidRDefault="0054289D" w:rsidP="001D16A4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kern w:val="0"/>
        </w:rPr>
      </w:pPr>
      <w:r>
        <w:rPr>
          <w:rFonts w:ascii="Gisha" w:hAnsi="Gisha" w:cs="Gisha"/>
          <w:b/>
          <w:bCs/>
          <w:color w:val="244061"/>
          <w:kern w:val="0"/>
        </w:rPr>
        <w:t>Early Music Department</w:t>
      </w:r>
    </w:p>
    <w:p w:rsidR="0054289D" w:rsidRDefault="0054289D" w:rsidP="001D16A4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kern w:val="0"/>
        </w:rPr>
      </w:pPr>
    </w:p>
    <w:p w:rsidR="0054289D" w:rsidRPr="001D16A4" w:rsidRDefault="0054289D" w:rsidP="001D16A4">
      <w:pPr>
        <w:bidi w:val="0"/>
        <w:spacing w:after="0" w:line="240" w:lineRule="auto"/>
        <w:jc w:val="center"/>
        <w:rPr>
          <w:rFonts w:ascii="Gisha" w:hAnsi="Gisha" w:cs="Gisha"/>
          <w:color w:val="244061"/>
          <w:kern w:val="0"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1D16A4">
            <w:rPr>
              <w:rFonts w:ascii="Gisha" w:hAnsi="Gisha" w:cs="Gisha"/>
              <w:color w:val="244061"/>
              <w:kern w:val="0"/>
              <w:sz w:val="18"/>
              <w:szCs w:val="18"/>
            </w:rPr>
            <w:t>25 Louis Marshall St.</w:t>
          </w:r>
        </w:smartTag>
      </w:smartTag>
      <w:r w:rsidRPr="001D16A4">
        <w:rPr>
          <w:rFonts w:ascii="Gisha" w:hAnsi="Gisha" w:cs="Gisha"/>
          <w:color w:val="244061"/>
          <w:kern w:val="0"/>
          <w:sz w:val="18"/>
          <w:szCs w:val="18"/>
        </w:rPr>
        <w:t xml:space="preserve"> Tel Aviv</w:t>
      </w:r>
    </w:p>
    <w:p w:rsidR="0054289D" w:rsidRPr="007932D7" w:rsidRDefault="0054289D" w:rsidP="00AA250F">
      <w:pPr>
        <w:bidi w:val="0"/>
        <w:spacing w:after="0" w:line="240" w:lineRule="auto"/>
        <w:rPr>
          <w:rFonts w:ascii="Gisha" w:hAnsi="Gisha" w:cs="Gisha"/>
          <w:b/>
          <w:bCs/>
          <w:color w:val="244061"/>
          <w:kern w:val="0"/>
          <w:rtl/>
        </w:rPr>
      </w:pPr>
    </w:p>
    <w:p w:rsidR="0054289D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kern w:val="0"/>
          <w:sz w:val="24"/>
          <w:szCs w:val="24"/>
        </w:rPr>
      </w:pPr>
      <w:r>
        <w:rPr>
          <w:rFonts w:ascii="Gisha" w:hAnsi="Gisha" w:cs="Gisha"/>
          <w:b/>
          <w:bCs/>
          <w:color w:val="244061"/>
          <w:kern w:val="0"/>
          <w:sz w:val="24"/>
          <w:szCs w:val="24"/>
        </w:rPr>
        <w:t>The 3</w:t>
      </w:r>
      <w:r w:rsidRPr="00AA250F">
        <w:rPr>
          <w:rFonts w:ascii="Gisha" w:hAnsi="Gisha" w:cs="Gisha"/>
          <w:b/>
          <w:bCs/>
          <w:color w:val="244061"/>
          <w:kern w:val="0"/>
          <w:sz w:val="24"/>
          <w:szCs w:val="24"/>
          <w:vertAlign w:val="superscript"/>
        </w:rPr>
        <w:t>rd</w:t>
      </w:r>
      <w:r>
        <w:rPr>
          <w:rFonts w:ascii="Gisha" w:hAnsi="Gisha" w:cs="Gisha"/>
          <w:b/>
          <w:bCs/>
          <w:color w:val="244061"/>
          <w:kern w:val="0"/>
          <w:sz w:val="24"/>
          <w:szCs w:val="24"/>
        </w:rPr>
        <w:t xml:space="preserve"> International Early Music Seminar</w:t>
      </w:r>
    </w:p>
    <w:p w:rsidR="0054289D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kern w:val="0"/>
          <w:rtl/>
        </w:rPr>
      </w:pPr>
      <w:r>
        <w:rPr>
          <w:rFonts w:ascii="Gisha" w:hAnsi="Gisha" w:cs="Gisha"/>
          <w:b/>
          <w:bCs/>
          <w:color w:val="244061"/>
          <w:kern w:val="0"/>
        </w:rPr>
        <w:t>Sukkot, October 1-10 2012</w:t>
      </w:r>
    </w:p>
    <w:p w:rsidR="0054289D" w:rsidRPr="007932D7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color w:val="244061"/>
          <w:kern w:val="0"/>
          <w:sz w:val="24"/>
          <w:szCs w:val="24"/>
          <w:rtl/>
        </w:rPr>
      </w:pPr>
    </w:p>
    <w:p w:rsidR="0054289D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color w:val="244061"/>
          <w:kern w:val="0"/>
        </w:rPr>
      </w:pPr>
      <w:r>
        <w:rPr>
          <w:rFonts w:ascii="Gisha" w:hAnsi="Gisha" w:cs="Gisha"/>
          <w:color w:val="244061"/>
          <w:kern w:val="0"/>
        </w:rPr>
        <w:t>Artistic Director: Drora Bruck</w:t>
      </w:r>
    </w:p>
    <w:p w:rsidR="0054289D" w:rsidRPr="007932D7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color w:val="244061"/>
          <w:kern w:val="0"/>
          <w:rtl/>
        </w:rPr>
      </w:pPr>
    </w:p>
    <w:tbl>
      <w:tblPr>
        <w:tblW w:w="5372" w:type="pct"/>
        <w:jc w:val="center"/>
        <w:tblCellMar>
          <w:left w:w="0" w:type="dxa"/>
          <w:right w:w="0" w:type="dxa"/>
        </w:tblCellMar>
        <w:tblLook w:val="00A0"/>
      </w:tblPr>
      <w:tblGrid>
        <w:gridCol w:w="2146"/>
        <w:gridCol w:w="2149"/>
        <w:gridCol w:w="2125"/>
        <w:gridCol w:w="2453"/>
        <w:gridCol w:w="2125"/>
      </w:tblGrid>
      <w:tr w:rsidR="0054289D" w:rsidRPr="007932D7" w:rsidTr="0014322D">
        <w:trPr>
          <w:trHeight w:val="173"/>
          <w:jc w:val="center"/>
        </w:trPr>
        <w:tc>
          <w:tcPr>
            <w:tcW w:w="97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Monday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1/10</w:t>
            </w:r>
          </w:p>
        </w:tc>
        <w:tc>
          <w:tcPr>
            <w:tcW w:w="977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Tuesday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2/10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Wednesday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3/10</w:t>
            </w:r>
          </w:p>
        </w:tc>
        <w:tc>
          <w:tcPr>
            <w:tcW w:w="1115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Thursday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4/10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Friday</w:t>
            </w:r>
            <w:r>
              <w:rPr>
                <w:rFonts w:ascii="Gisha" w:hAnsi="Gisha" w:cs="Gisha"/>
                <w:b/>
                <w:bCs/>
                <w:color w:val="244061"/>
              </w:rPr>
              <w:tab/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5/10</w:t>
            </w:r>
          </w:p>
        </w:tc>
      </w:tr>
      <w:tr w:rsidR="0054289D" w:rsidRPr="007932D7" w:rsidTr="0014322D">
        <w:trPr>
          <w:trHeight w:val="3329"/>
          <w:jc w:val="center"/>
        </w:trPr>
        <w:tc>
          <w:tcPr>
            <w:tcW w:w="97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7 pm – 8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Opening Lecture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"On Baroque Portraits, Musical and Non-Musical".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Dr. Alon Shab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  <w:t>8:30</w:t>
            </w: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Grand Opening Concert</w:t>
            </w:r>
          </w:p>
          <w:p w:rsidR="0054289D" w:rsidRPr="00AA250F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Kees Boeke, Noam Krieger, Orit Messer, Sharon Rosner, Rainer Zipperling, Drora Bruck, Ayala Sicron, Idit Shemer, Antonella Gianese, Tamar Lalo, Zohar Shefi, Alon Shab.</w:t>
            </w:r>
          </w:p>
        </w:tc>
        <w:tc>
          <w:tcPr>
            <w:tcW w:w="977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 pm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2 pm – 7:30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6 pm – 7:30 pm</w:t>
            </w:r>
          </w:p>
          <w:p w:rsidR="0054289D" w:rsidRPr="007932D7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Workshop: </w:t>
            </w:r>
            <w:r w:rsidRPr="00020AD4">
              <w:rPr>
                <w:rFonts w:ascii="Gisha" w:hAnsi="Gisha" w:cs="Gisha"/>
                <w:color w:val="244061"/>
                <w:sz w:val="16"/>
                <w:szCs w:val="16"/>
              </w:rPr>
              <w:t>Historical Tuning: Intonation, Temprament, Harmony</w:t>
            </w: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 I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Sharon Rosner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 – 10 pm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Workshops</w:t>
            </w:r>
          </w:p>
          <w:p w:rsidR="0054289D" w:rsidRPr="00C25B25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Kees Boeke – Introduction to Medieval Music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Rainer Zipperling – Bach Cello Music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Zohar Shefi – Basso Continuo for Keyboard Players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 pm</w:t>
            </w:r>
          </w:p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2 pm – 7:30 pm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6 pm – 7:30 pm</w:t>
            </w:r>
          </w:p>
          <w:p w:rsidR="0054289D" w:rsidRPr="007932D7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Workshop: </w:t>
            </w:r>
            <w:r w:rsidRPr="00020AD4">
              <w:rPr>
                <w:rFonts w:ascii="Gisha" w:hAnsi="Gisha" w:cs="Gisha"/>
                <w:color w:val="244061"/>
                <w:sz w:val="16"/>
                <w:szCs w:val="16"/>
              </w:rPr>
              <w:t>Historical Tuning: Intonation, Temprament, Harmony</w:t>
            </w: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 II</w:t>
            </w:r>
          </w:p>
          <w:p w:rsidR="0054289D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</w:p>
          <w:p w:rsidR="0054289D" w:rsidRPr="007932D7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Sharon Rosner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both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both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both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Panel</w:t>
            </w:r>
          </w:p>
          <w:p w:rsidR="0054289D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"The Future of Early  Music"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Chairmen: Dr. Alon Shab, Dr. Uri Golomb</w:t>
            </w:r>
          </w:p>
        </w:tc>
        <w:tc>
          <w:tcPr>
            <w:tcW w:w="1115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 pm</w:t>
            </w:r>
          </w:p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2 pm – 7:30 pm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  <w:t>3</w:t>
            </w:r>
            <w:r w:rsidRPr="007932D7"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  <w:t>:30</w:t>
            </w: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 pm</w:t>
            </w:r>
          </w:p>
          <w:p w:rsidR="0054289D" w:rsidRPr="007932D7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Renaissance Dances</w:t>
            </w:r>
          </w:p>
          <w:p w:rsidR="0054289D" w:rsidRPr="007932D7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Instructor: Claudia Glushchankof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Concert "The Recorder"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Kees Boeke, Drora Bruck, Alon Shab, Tamar Lalo, Idit Paz, Idit  Shemer , Woodwork Ensemble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12:30 pm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1:30 pm – 4:30 pm</w:t>
            </w:r>
          </w:p>
          <w:p w:rsidR="0054289D" w:rsidRPr="00C25B25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</w:tc>
      </w:tr>
      <w:tr w:rsidR="0054289D" w:rsidRPr="007932D7" w:rsidTr="0014322D">
        <w:trPr>
          <w:trHeight w:val="481"/>
          <w:jc w:val="center"/>
        </w:trPr>
        <w:tc>
          <w:tcPr>
            <w:tcW w:w="97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Saturday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6/10</w:t>
            </w:r>
          </w:p>
        </w:tc>
        <w:tc>
          <w:tcPr>
            <w:tcW w:w="977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Sunday</w:t>
            </w:r>
            <w:r>
              <w:rPr>
                <w:rFonts w:ascii="Gisha" w:hAnsi="Gisha" w:cs="Gisha"/>
                <w:b/>
                <w:bCs/>
                <w:color w:val="244061"/>
              </w:rPr>
              <w:tab/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7/10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Monday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8/10</w:t>
            </w:r>
          </w:p>
        </w:tc>
        <w:tc>
          <w:tcPr>
            <w:tcW w:w="1115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B9CDE5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1D16A4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8"/>
                <w:szCs w:val="18"/>
              </w:rPr>
            </w:pPr>
            <w:r>
              <w:rPr>
                <w:rFonts w:ascii="Gisha" w:hAnsi="Gisha" w:cs="Gisha"/>
                <w:b/>
                <w:bCs/>
                <w:color w:val="244061"/>
                <w:rtl/>
              </w:rPr>
              <w:t>"</w:t>
            </w:r>
            <w:r>
              <w:rPr>
                <w:rFonts w:ascii="Gisha" w:hAnsi="Gisha" w:cs="Gisha"/>
                <w:b/>
                <w:bCs/>
                <w:color w:val="244061"/>
              </w:rPr>
              <w:t>Roni Halilit"</w:t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br/>
            </w:r>
            <w:r>
              <w:rPr>
                <w:rFonts w:ascii="Gisha" w:hAnsi="Gisha" w:cs="Gisha"/>
                <w:color w:val="244061"/>
                <w:sz w:val="16"/>
                <w:szCs w:val="16"/>
              </w:rPr>
              <w:t>In memory of Ephraim Marcus</w:t>
            </w:r>
          </w:p>
        </w:tc>
        <w:tc>
          <w:tcPr>
            <w:tcW w:w="966" w:type="pct"/>
            <w:tcBorders>
              <w:top w:val="single" w:sz="12" w:space="0" w:color="95B4D8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DCE6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Tuesday</w:t>
            </w:r>
            <w:r w:rsidRPr="007932D7">
              <w:rPr>
                <w:rFonts w:ascii="Gisha" w:hAnsi="Gisha" w:cs="Times New Roman"/>
                <w:b/>
                <w:bCs/>
                <w:color w:val="244061"/>
                <w:rtl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>9/10</w:t>
            </w:r>
          </w:p>
        </w:tc>
      </w:tr>
      <w:tr w:rsidR="0054289D" w:rsidRPr="007932D7" w:rsidTr="0014322D">
        <w:trPr>
          <w:trHeight w:val="245"/>
          <w:jc w:val="center"/>
        </w:trPr>
        <w:tc>
          <w:tcPr>
            <w:tcW w:w="976" w:type="pct"/>
            <w:vMerge w:val="restart"/>
            <w:tcBorders>
              <w:top w:val="single" w:sz="12" w:space="0" w:color="95B4D8"/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6:30 pm – 8 pm</w:t>
            </w:r>
          </w:p>
          <w:p w:rsidR="0054289D" w:rsidRPr="007932D7" w:rsidRDefault="0054289D" w:rsidP="00C25B25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Lecture</w:t>
            </w:r>
          </w:p>
          <w:p w:rsidR="0054289D" w:rsidRPr="00020AD4" w:rsidRDefault="0054289D" w:rsidP="00020A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Italic" w:hAnsi="Times-Italic" w:cs="Times-Italic"/>
                <w:i/>
                <w:iCs/>
                <w:color w:val="auto"/>
                <w:kern w:val="0"/>
                <w:sz w:val="16"/>
                <w:szCs w:val="16"/>
              </w:rPr>
            </w:pPr>
            <w:r w:rsidRPr="00020AD4">
              <w:rPr>
                <w:rFonts w:ascii="Gisha" w:hAnsi="Gisha" w:cs="Gisha"/>
                <w:color w:val="244061"/>
                <w:sz w:val="16"/>
                <w:szCs w:val="16"/>
              </w:rPr>
              <w:t>"</w:t>
            </w:r>
            <w:r w:rsidRPr="00020AD4">
              <w:rPr>
                <w:rFonts w:ascii="Times-Italic" w:hAnsi="Times-Italic" w:cs="Times-Italic"/>
                <w:i/>
                <w:iCs/>
                <w:color w:val="auto"/>
                <w:kern w:val="0"/>
                <w:sz w:val="16"/>
                <w:szCs w:val="16"/>
              </w:rPr>
              <w:t xml:space="preserve"> The Abstract Mathematician, the Fifth Evangelist</w:t>
            </w:r>
          </w:p>
          <w:p w:rsidR="0054289D" w:rsidRPr="00020AD4" w:rsidRDefault="0054289D" w:rsidP="00020A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Italic" w:hAnsi="Times-Italic" w:cs="Times-Italic"/>
                <w:i/>
                <w:iCs/>
                <w:color w:val="auto"/>
                <w:kern w:val="0"/>
                <w:sz w:val="16"/>
                <w:szCs w:val="16"/>
              </w:rPr>
            </w:pPr>
            <w:r w:rsidRPr="00020AD4">
              <w:rPr>
                <w:rFonts w:ascii="Times-Italic" w:hAnsi="Times-Italic" w:cs="Times-Italic"/>
                <w:i/>
                <w:iCs/>
                <w:color w:val="auto"/>
                <w:kern w:val="0"/>
                <w:sz w:val="16"/>
                <w:szCs w:val="16"/>
              </w:rPr>
              <w:t>and the Musical Orator: Images of Bach and their reflection in performances of his cantatas</w:t>
            </w:r>
          </w:p>
          <w:p w:rsidR="0054289D" w:rsidRPr="00020AD4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020AD4">
              <w:rPr>
                <w:rFonts w:ascii="Times-Italic" w:hAnsi="Times-Italic" w:cs="Times-Italic"/>
                <w:i/>
                <w:iCs/>
                <w:color w:val="auto"/>
                <w:kern w:val="0"/>
                <w:sz w:val="16"/>
                <w:szCs w:val="16"/>
              </w:rPr>
              <w:t>in the age of recordings</w:t>
            </w:r>
            <w:r w:rsidRPr="00020AD4">
              <w:rPr>
                <w:rFonts w:ascii="Gisha" w:hAnsi="Gisha" w:cs="Gisha"/>
                <w:color w:val="244061"/>
                <w:sz w:val="16"/>
                <w:szCs w:val="16"/>
              </w:rPr>
              <w:t>"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Dr. Uri Golomb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</w:t>
            </w:r>
          </w:p>
          <w:p w:rsidR="0054289D" w:rsidRPr="00627A93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Concert: Seminar Teachers</w:t>
            </w:r>
            <w:r w:rsidRPr="007932D7">
              <w:rPr>
                <w:rFonts w:ascii="Gisha" w:hAnsi="Gisha" w:cs="Gisha"/>
                <w:color w:val="244061"/>
                <w:sz w:val="16"/>
                <w:szCs w:val="16"/>
              </w:rPr>
              <w:t> </w:t>
            </w:r>
          </w:p>
        </w:tc>
        <w:tc>
          <w:tcPr>
            <w:tcW w:w="977" w:type="pct"/>
            <w:vMerge w:val="restart"/>
            <w:tcBorders>
              <w:top w:val="single" w:sz="12" w:space="0" w:color="95B4D8"/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 pm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12:30 pm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Kenneth Weiss</w:t>
            </w:r>
          </w:p>
          <w:p w:rsidR="0054289D" w:rsidRPr="00627A93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(harpsichord, piano  and singers)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</w:p>
          <w:p w:rsidR="0054289D" w:rsidRPr="007932D7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1:30 pm – 4:30 pm</w:t>
            </w: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Pr="007932D7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</w:tc>
        <w:tc>
          <w:tcPr>
            <w:tcW w:w="966" w:type="pct"/>
            <w:vMerge w:val="restart"/>
            <w:tcBorders>
              <w:top w:val="single" w:sz="12" w:space="0" w:color="95B4D8"/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6:30 pm – 8 pm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Noam Krieger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(harpsichord and singer instruction)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7 pm – 8:15 pm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Concert (free admission)</w:t>
            </w:r>
          </w:p>
          <w:p w:rsidR="0054289D" w:rsidRPr="00627A93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Woodwork Ensemble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London</w:t>
                </w:r>
              </w:smartTag>
            </w:smartTag>
            <w:r>
              <w:rPr>
                <w:rFonts w:ascii="Gisha" w:hAnsi="Gisha" w:cs="Gisha"/>
                <w:color w:val="244061"/>
                <w:sz w:val="16"/>
                <w:szCs w:val="16"/>
              </w:rPr>
              <w:t>)</w:t>
            </w:r>
          </w:p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932D7">
              <w:rPr>
                <w:rFonts w:ascii="Gisha" w:hAnsi="Gisha" w:cs="Times New Roman"/>
                <w:color w:val="244061"/>
                <w:sz w:val="16"/>
                <w:szCs w:val="16"/>
                <w:rtl/>
              </w:rPr>
              <w:t> 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Concert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Kees Boeke – recorders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Kenneth Weiss – harpsichord</w:t>
            </w:r>
          </w:p>
          <w:p w:rsidR="0054289D" w:rsidRPr="007932D7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Rainer Zipperling – baroque cello</w:t>
            </w:r>
          </w:p>
        </w:tc>
        <w:tc>
          <w:tcPr>
            <w:tcW w:w="1115" w:type="pct"/>
            <w:tcBorders>
              <w:top w:val="single" w:sz="12" w:space="0" w:color="95B4D8"/>
              <w:left w:val="single" w:sz="12" w:space="0" w:color="95B4D8"/>
              <w:bottom w:val="single" w:sz="8" w:space="0" w:color="8DB3E2"/>
              <w:right w:val="single" w:sz="12" w:space="0" w:color="95B4D8"/>
            </w:tcBorders>
            <w:shd w:val="clear" w:color="auto" w:fill="B9CDE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tabs>
                <w:tab w:val="right" w:pos="1715"/>
              </w:tabs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Thursday</w:t>
            </w:r>
            <w:r>
              <w:rPr>
                <w:rFonts w:ascii="Gisha" w:hAnsi="Gisha" w:cs="Gisha"/>
                <w:b/>
                <w:bCs/>
                <w:color w:val="244061"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  <w:rtl/>
              </w:rPr>
              <w:t xml:space="preserve"> 4/10</w:t>
            </w:r>
          </w:p>
        </w:tc>
        <w:tc>
          <w:tcPr>
            <w:tcW w:w="966" w:type="pct"/>
            <w:vMerge w:val="restart"/>
            <w:tcBorders>
              <w:top w:val="single" w:sz="12" w:space="0" w:color="95B4D8"/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9 am – 1 pm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Chamber Ensembles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Master Classes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5:30 pm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Final Concert, Part 1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7 pm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Final Concert, Part 2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8:30 pm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Final Concert, Part 3</w:t>
            </w:r>
          </w:p>
          <w:p w:rsidR="0054289D" w:rsidRPr="007932D7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(free admission to all final concerts)</w:t>
            </w:r>
            <w:r w:rsidRPr="007932D7">
              <w:rPr>
                <w:rFonts w:ascii="Gisha" w:hAnsi="Gisha" w:cs="Gisha"/>
                <w:color w:val="244061"/>
                <w:sz w:val="16"/>
                <w:szCs w:val="16"/>
              </w:rPr>
              <w:t> </w:t>
            </w:r>
          </w:p>
        </w:tc>
      </w:tr>
      <w:tr w:rsidR="0054289D" w:rsidRPr="007932D7" w:rsidTr="0014322D">
        <w:trPr>
          <w:trHeight w:val="1662"/>
          <w:jc w:val="center"/>
        </w:trPr>
        <w:tc>
          <w:tcPr>
            <w:tcW w:w="97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77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6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8" w:space="0" w:color="8DB3E2"/>
              <w:left w:val="single" w:sz="12" w:space="0" w:color="95B4D8"/>
              <w:bottom w:val="single" w:sz="8" w:space="0" w:color="8DB3E2"/>
              <w:right w:val="single" w:sz="12" w:space="0" w:color="95B4D8"/>
            </w:tcBorders>
            <w:shd w:val="clear" w:color="auto" w:fill="B9CDE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11 am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Lecture: The History of the Recorder</w:t>
            </w:r>
          </w:p>
          <w:p w:rsidR="0054289D" w:rsidRPr="00627A93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Dr. Alon Shab</w:t>
            </w:r>
          </w:p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5 pm</w:t>
            </w:r>
          </w:p>
          <w:p w:rsidR="0054289D" w:rsidRDefault="0054289D" w:rsidP="00020AD4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 xml:space="preserve">A Concert for the whole family – "The recorder": </w:t>
            </w:r>
          </w:p>
          <w:p w:rsidR="0054289D" w:rsidRPr="00627A93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Woodwork Ensemble</w:t>
            </w:r>
            <w:r w:rsidRPr="007932D7">
              <w:rPr>
                <w:rFonts w:ascii="Gisha" w:hAnsi="Gisha" w:cs="Gisha"/>
                <w:color w:val="244061"/>
                <w:sz w:val="16"/>
                <w:szCs w:val="16"/>
              </w:rPr>
              <w:t> </w:t>
            </w:r>
          </w:p>
        </w:tc>
        <w:tc>
          <w:tcPr>
            <w:tcW w:w="96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</w:tr>
      <w:tr w:rsidR="0054289D" w:rsidRPr="007932D7" w:rsidTr="0014322D">
        <w:trPr>
          <w:trHeight w:val="119"/>
          <w:jc w:val="center"/>
        </w:trPr>
        <w:tc>
          <w:tcPr>
            <w:tcW w:w="97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77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6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8" w:space="0" w:color="8DB3E2"/>
              <w:left w:val="single" w:sz="12" w:space="0" w:color="95B4D8"/>
              <w:bottom w:val="single" w:sz="8" w:space="0" w:color="8DB3E2"/>
              <w:right w:val="single" w:sz="12" w:space="0" w:color="95B4D8"/>
            </w:tcBorders>
            <w:shd w:val="clear" w:color="auto" w:fill="B9CDE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tabs>
                <w:tab w:val="right" w:pos="1715"/>
              </w:tabs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  <w:rtl/>
              </w:rPr>
            </w:pPr>
            <w:r>
              <w:rPr>
                <w:rFonts w:ascii="Gisha" w:hAnsi="Gisha" w:cs="Gisha"/>
                <w:b/>
                <w:bCs/>
                <w:color w:val="244061"/>
              </w:rPr>
              <w:t>Tuesday</w:t>
            </w:r>
            <w:r>
              <w:rPr>
                <w:rFonts w:ascii="Gisha" w:hAnsi="Gisha" w:cs="Gisha"/>
                <w:b/>
                <w:bCs/>
                <w:color w:val="244061"/>
              </w:rPr>
              <w:tab/>
            </w:r>
            <w:r w:rsidRPr="007932D7">
              <w:rPr>
                <w:rFonts w:ascii="Gisha" w:hAnsi="Gisha" w:cs="Gisha"/>
                <w:b/>
                <w:bCs/>
                <w:color w:val="244061"/>
              </w:rPr>
              <w:t>9/10</w:t>
            </w:r>
          </w:p>
        </w:tc>
        <w:tc>
          <w:tcPr>
            <w:tcW w:w="966" w:type="pct"/>
            <w:vMerge/>
            <w:tcBorders>
              <w:left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</w:tr>
      <w:tr w:rsidR="0054289D" w:rsidRPr="007932D7" w:rsidTr="0014322D">
        <w:trPr>
          <w:trHeight w:val="1758"/>
          <w:jc w:val="center"/>
        </w:trPr>
        <w:tc>
          <w:tcPr>
            <w:tcW w:w="976" w:type="pct"/>
            <w:vMerge/>
            <w:tcBorders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77" w:type="pct"/>
            <w:vMerge/>
            <w:tcBorders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966" w:type="pct"/>
            <w:vMerge/>
            <w:tcBorders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8" w:space="0" w:color="8DB3E2"/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shd w:val="clear" w:color="auto" w:fill="B9CDE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1 pm – 5 pm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Panel and Lectures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Kees Boeke: My story</w:t>
            </w:r>
          </w:p>
          <w:p w:rsidR="0054289D" w:rsidRDefault="0054289D" w:rsidP="00627A93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Yoav Ran: How to build a recorder</w:t>
            </w:r>
          </w:p>
          <w:p w:rsidR="0054289D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Drora Bruck: The methodology of Ephraim Marcus</w:t>
            </w:r>
          </w:p>
          <w:p w:rsidR="0054289D" w:rsidRPr="00627A93" w:rsidRDefault="0054289D" w:rsidP="00F145FD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>
              <w:rPr>
                <w:rFonts w:ascii="Gisha" w:hAnsi="Gisha" w:cs="Gisha"/>
                <w:color w:val="244061"/>
                <w:sz w:val="16"/>
                <w:szCs w:val="16"/>
              </w:rPr>
              <w:t>Alon Shab: The Israeli music of Ephraim Marcus</w:t>
            </w:r>
          </w:p>
        </w:tc>
        <w:tc>
          <w:tcPr>
            <w:tcW w:w="966" w:type="pct"/>
            <w:vMerge/>
            <w:tcBorders>
              <w:left w:val="single" w:sz="12" w:space="0" w:color="95B4D8"/>
              <w:bottom w:val="single" w:sz="12" w:space="0" w:color="95B4D8"/>
              <w:right w:val="single" w:sz="12" w:space="0" w:color="95B4D8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4289D" w:rsidRPr="007932D7" w:rsidRDefault="0054289D" w:rsidP="00AA250F">
            <w:pPr>
              <w:widowControl w:val="0"/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</w:p>
        </w:tc>
      </w:tr>
    </w:tbl>
    <w:p w:rsidR="0054289D" w:rsidRPr="007932D7" w:rsidRDefault="0054289D" w:rsidP="00AA250F">
      <w:pPr>
        <w:bidi w:val="0"/>
        <w:spacing w:after="0" w:line="240" w:lineRule="auto"/>
        <w:jc w:val="center"/>
        <w:rPr>
          <w:rFonts w:ascii="Gisha" w:hAnsi="Gisha" w:cs="Gisha"/>
          <w:b/>
          <w:bCs/>
          <w:color w:val="244061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8.75pt;margin-top:9.3pt;width:127.55pt;height:18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" fillcolor="#e5b8b7" strokecolor="#95b3d7" strokeweight="1pt">
            <v:textbox>
              <w:txbxContent>
                <w:p w:rsidR="0054289D" w:rsidRPr="007374F6" w:rsidRDefault="0054289D" w:rsidP="001D16A4">
                  <w:pPr>
                    <w:bidi w:val="0"/>
                    <w:rPr>
                      <w:rFonts w:ascii="Gisha" w:hAnsi="Gisha" w:cs="Gisha"/>
                      <w:b/>
                      <w:bCs/>
                      <w:color w:val="244061"/>
                      <w:rtl/>
                    </w:rPr>
                  </w:pPr>
                  <w:r w:rsidRPr="007374F6">
                    <w:rPr>
                      <w:rFonts w:ascii="Gisha" w:hAnsi="Gisha" w:cs="Gisha"/>
                      <w:b/>
                      <w:bCs/>
                      <w:color w:val="244061"/>
                    </w:rPr>
                    <w:t>For Details and Tickets</w:t>
                  </w:r>
                </w:p>
                <w:p w:rsidR="0054289D" w:rsidRPr="007374F6" w:rsidRDefault="0054289D" w:rsidP="001D16A4">
                  <w:pPr>
                    <w:bidi w:val="0"/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  <w:rtl/>
                    </w:rPr>
                  </w:pPr>
                  <w:r w:rsidRPr="007374F6"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</w:rPr>
                    <w:t>Drora Bruck, Artistic Director</w:t>
                  </w:r>
                </w:p>
                <w:p w:rsidR="0054289D" w:rsidRPr="007374F6" w:rsidRDefault="0054289D" w:rsidP="00882BD3">
                  <w:pPr>
                    <w:bidi w:val="0"/>
                    <w:rPr>
                      <w:rFonts w:ascii="Gisha" w:hAnsi="Gisha" w:cs="Gisha"/>
                      <w:color w:val="244061"/>
                      <w:sz w:val="16"/>
                      <w:szCs w:val="16"/>
                    </w:rPr>
                  </w:pPr>
                  <w:r w:rsidRPr="007374F6">
                    <w:rPr>
                      <w:rFonts w:ascii="Gisha" w:hAnsi="Gisha" w:cs="Gisha"/>
                      <w:color w:val="244061"/>
                      <w:sz w:val="16"/>
                      <w:szCs w:val="16"/>
                      <w:rtl/>
                    </w:rPr>
                    <w:t>054-4415440</w:t>
                  </w:r>
                  <w:r>
                    <w:rPr>
                      <w:rFonts w:ascii="Gisha" w:hAnsi="Gisha" w:cs="Gisha"/>
                      <w:color w:val="244061"/>
                      <w:sz w:val="16"/>
                      <w:szCs w:val="16"/>
                    </w:rPr>
                    <w:t xml:space="preserve"> </w:t>
                  </w:r>
                  <w:r w:rsidRPr="007374F6">
                    <w:rPr>
                      <w:rFonts w:ascii="Gisha" w:hAnsi="Gisha" w:cs="Gisha"/>
                      <w:color w:val="244061"/>
                      <w:sz w:val="16"/>
                      <w:szCs w:val="16"/>
                    </w:rPr>
                    <w:t>drora.bruck@gmail.com</w:t>
                  </w:r>
                </w:p>
                <w:p w:rsidR="0054289D" w:rsidRPr="007374F6" w:rsidRDefault="0054289D" w:rsidP="001D16A4">
                  <w:pPr>
                    <w:bidi w:val="0"/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</w:rPr>
                  </w:pPr>
                  <w:r w:rsidRPr="007374F6"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</w:rPr>
                    <w:t>Yaara Mittelman, Producer</w:t>
                  </w:r>
                </w:p>
                <w:p w:rsidR="0054289D" w:rsidRDefault="0054289D" w:rsidP="00882BD3">
                  <w:pPr>
                    <w:bidi w:val="0"/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</w:rPr>
                  </w:pPr>
                  <w:r w:rsidRPr="007374F6">
                    <w:rPr>
                      <w:rFonts w:ascii="Gisha" w:hAnsi="Gisha" w:cs="Gisha"/>
                      <w:color w:val="244061"/>
                      <w:sz w:val="16"/>
                      <w:szCs w:val="16"/>
                      <w:rtl/>
                    </w:rPr>
                    <w:t>054-5602714</w:t>
                  </w:r>
                  <w:r>
                    <w:rPr>
                      <w:rFonts w:ascii="Gisha" w:hAnsi="Gisha" w:cs="Gisha"/>
                      <w:color w:val="244061"/>
                      <w:sz w:val="16"/>
                      <w:szCs w:val="16"/>
                      <w:rtl/>
                    </w:rPr>
                    <w:t xml:space="preserve"> </w:t>
                  </w:r>
                  <w:hyperlink r:id="rId4" w:history="1">
                    <w:r w:rsidRPr="005F2366">
                      <w:rPr>
                        <w:rStyle w:val="Hyperlink"/>
                        <w:rFonts w:ascii="Gisha" w:hAnsi="Gisha" w:cs="Gisha"/>
                        <w:sz w:val="16"/>
                        <w:szCs w:val="16"/>
                      </w:rPr>
                      <w:t>yaara.mittelman@gmail.com</w:t>
                    </w:r>
                  </w:hyperlink>
                </w:p>
                <w:p w:rsidR="0054289D" w:rsidRPr="007374F6" w:rsidRDefault="0054289D" w:rsidP="00882BD3">
                  <w:pPr>
                    <w:bidi w:val="0"/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  <w:rtl/>
                    </w:rPr>
                  </w:pPr>
                  <w:r w:rsidRPr="007374F6">
                    <w:rPr>
                      <w:rFonts w:ascii="Gisha" w:hAnsi="Gisha" w:cs="Gisha"/>
                      <w:b/>
                      <w:bCs/>
                      <w:color w:val="244061"/>
                      <w:sz w:val="16"/>
                      <w:szCs w:val="16"/>
                    </w:rPr>
                    <w:t>Ticket reservations will be available until September 30. Afterwards tickets may only be purchased at the venue.</w:t>
                  </w:r>
                </w:p>
              </w:txbxContent>
            </v:textbox>
          </v:shape>
        </w:pict>
      </w:r>
    </w:p>
    <w:p w:rsidR="0054289D" w:rsidRPr="007932D7" w:rsidRDefault="0054289D" w:rsidP="00F145FD">
      <w:pPr>
        <w:bidi w:val="0"/>
        <w:spacing w:line="240" w:lineRule="auto"/>
        <w:ind w:left="-426"/>
        <w:rPr>
          <w:rFonts w:ascii="Gisha" w:hAnsi="Gisha" w:cs="Gisha"/>
          <w:b/>
          <w:bCs/>
          <w:color w:val="244061"/>
          <w:rtl/>
        </w:rPr>
      </w:pPr>
      <w:r>
        <w:rPr>
          <w:rFonts w:ascii="Gisha" w:hAnsi="Gisha" w:cs="Gisha"/>
          <w:b/>
          <w:bCs/>
          <w:noProof/>
          <w:color w:val="244061"/>
        </w:rPr>
        <w:t>Fees</w:t>
      </w:r>
    </w:p>
    <w:tbl>
      <w:tblPr>
        <w:tblW w:w="0" w:type="auto"/>
        <w:tblInd w:w="-318" w:type="dxa"/>
        <w:tblBorders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  <w:insideH w:val="single" w:sz="8" w:space="0" w:color="8DB3E2"/>
          <w:insideV w:val="single" w:sz="8" w:space="0" w:color="8DB3E2"/>
        </w:tblBorders>
        <w:tblCellMar>
          <w:top w:w="57" w:type="dxa"/>
          <w:bottom w:w="57" w:type="dxa"/>
        </w:tblCellMar>
        <w:tblLook w:val="00A0"/>
      </w:tblPr>
      <w:tblGrid>
        <w:gridCol w:w="3261"/>
        <w:gridCol w:w="993"/>
        <w:gridCol w:w="2409"/>
        <w:gridCol w:w="1559"/>
      </w:tblGrid>
      <w:tr w:rsidR="0054289D" w:rsidRPr="007932D7" w:rsidTr="007374F6">
        <w:tc>
          <w:tcPr>
            <w:tcW w:w="3261" w:type="dxa"/>
            <w:shd w:val="clear" w:color="auto" w:fill="DBE5F1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Program</w:t>
            </w:r>
          </w:p>
        </w:tc>
        <w:tc>
          <w:tcPr>
            <w:tcW w:w="993" w:type="dxa"/>
            <w:shd w:val="clear" w:color="auto" w:fill="DBE5F1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Full Price</w:t>
            </w:r>
          </w:p>
        </w:tc>
        <w:tc>
          <w:tcPr>
            <w:tcW w:w="2409" w:type="dxa"/>
            <w:shd w:val="clear" w:color="auto" w:fill="DBE5F1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Seniors / Students / Soldiers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Children up to 18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Concert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75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55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35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Subscription to all concerts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200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150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90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Panel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50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50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>Free admission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Lecture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55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35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>Free admission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Subscription to all lectures and panels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120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100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>Free admission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Daily entrance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70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  <w:rtl/>
              </w:rPr>
              <w:t xml:space="preserve">60 </w:t>
            </w: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 NIS</w:t>
            </w:r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>Free admission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Daily entrance to the entire seminar (excluding concerts)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370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300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>Free admission</w:t>
            </w:r>
          </w:p>
        </w:tc>
      </w:tr>
      <w:tr w:rsidR="0054289D" w:rsidRPr="007932D7" w:rsidTr="007374F6">
        <w:tc>
          <w:tcPr>
            <w:tcW w:w="3261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b/>
                <w:bCs/>
                <w:color w:val="244061"/>
                <w:sz w:val="16"/>
                <w:szCs w:val="16"/>
              </w:rPr>
              <w:t>Full subscription (all seminar events)</w:t>
            </w:r>
          </w:p>
        </w:tc>
        <w:tc>
          <w:tcPr>
            <w:tcW w:w="993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550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240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480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  <w:tc>
          <w:tcPr>
            <w:tcW w:w="1559" w:type="dxa"/>
            <w:vAlign w:val="center"/>
          </w:tcPr>
          <w:p w:rsidR="0054289D" w:rsidRPr="007374F6" w:rsidRDefault="0054289D" w:rsidP="007374F6">
            <w:pPr>
              <w:bidi w:val="0"/>
              <w:spacing w:after="0" w:line="240" w:lineRule="auto"/>
              <w:jc w:val="center"/>
              <w:rPr>
                <w:rFonts w:ascii="Gisha" w:hAnsi="Gisha" w:cs="Gisha"/>
                <w:color w:val="244061"/>
                <w:sz w:val="16"/>
                <w:szCs w:val="16"/>
                <w:rtl/>
              </w:rPr>
            </w:pPr>
            <w:r w:rsidRPr="007374F6">
              <w:rPr>
                <w:rFonts w:ascii="Gisha" w:hAnsi="Gisha" w:cs="Gisha"/>
                <w:color w:val="244061"/>
                <w:sz w:val="16"/>
                <w:szCs w:val="16"/>
              </w:rPr>
              <w:t xml:space="preserve">90 </w:t>
            </w:r>
            <w:smartTag w:uri="urn:schemas-microsoft-com:office:smarttags" w:element="place">
              <w:smartTag w:uri="urn:schemas-microsoft-com:office:smarttags" w:element="City">
                <w:r w:rsidRPr="007374F6">
                  <w:rPr>
                    <w:rFonts w:ascii="Gisha" w:hAnsi="Gisha" w:cs="Gisha"/>
                    <w:color w:val="244061"/>
                    <w:sz w:val="16"/>
                    <w:szCs w:val="16"/>
                  </w:rPr>
                  <w:t>NIS</w:t>
                </w:r>
              </w:smartTag>
            </w:smartTag>
          </w:p>
        </w:tc>
      </w:tr>
    </w:tbl>
    <w:p w:rsidR="0054289D" w:rsidRPr="007932D7" w:rsidRDefault="0054289D" w:rsidP="00AA250F">
      <w:pPr>
        <w:bidi w:val="0"/>
        <w:spacing w:after="0" w:line="240" w:lineRule="auto"/>
        <w:rPr>
          <w:rFonts w:ascii="Gisha" w:hAnsi="Gisha" w:cs="Gisha"/>
          <w:color w:val="244061"/>
        </w:rPr>
      </w:pPr>
    </w:p>
    <w:sectPr w:rsidR="0054289D" w:rsidRPr="007932D7" w:rsidSect="001D16A4">
      <w:pgSz w:w="11906" w:h="16838"/>
      <w:pgMar w:top="426" w:right="991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sh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E09"/>
    <w:rsid w:val="00020AD4"/>
    <w:rsid w:val="0014322D"/>
    <w:rsid w:val="001D16A4"/>
    <w:rsid w:val="00284E65"/>
    <w:rsid w:val="0054289D"/>
    <w:rsid w:val="005F2366"/>
    <w:rsid w:val="00627A93"/>
    <w:rsid w:val="007374F6"/>
    <w:rsid w:val="007932D7"/>
    <w:rsid w:val="007F073C"/>
    <w:rsid w:val="00860916"/>
    <w:rsid w:val="00882BD3"/>
    <w:rsid w:val="009E177A"/>
    <w:rsid w:val="00AA250F"/>
    <w:rsid w:val="00B658CD"/>
    <w:rsid w:val="00B77057"/>
    <w:rsid w:val="00BB2698"/>
    <w:rsid w:val="00C25B25"/>
    <w:rsid w:val="00D40334"/>
    <w:rsid w:val="00E3744C"/>
    <w:rsid w:val="00F145FD"/>
    <w:rsid w:val="00F3314E"/>
    <w:rsid w:val="00F8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09"/>
    <w:pPr>
      <w:bidi/>
      <w:spacing w:after="120" w:line="285" w:lineRule="auto"/>
    </w:pPr>
    <w:rPr>
      <w:rFonts w:eastAsia="Times New Roman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31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374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ara.mittel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536</Words>
  <Characters>2682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 Conservatory of Music, Tel Aviv</dc:title>
  <dc:subject/>
  <dc:creator>Yaara</dc:creator>
  <cp:keywords/>
  <dc:description/>
  <cp:lastModifiedBy>User</cp:lastModifiedBy>
  <cp:revision>2</cp:revision>
  <dcterms:created xsi:type="dcterms:W3CDTF">2012-09-08T09:52:00Z</dcterms:created>
  <dcterms:modified xsi:type="dcterms:W3CDTF">2012-09-08T09:52:00Z</dcterms:modified>
</cp:coreProperties>
</file>